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A194" w14:textId="14CAD072" w:rsidR="00C36638" w:rsidRPr="00104AC2" w:rsidRDefault="0029214D" w:rsidP="00E77E76">
      <w:pPr>
        <w:jc w:val="center"/>
        <w:rPr>
          <w:rFonts w:cs="Times New Roman"/>
          <w:b/>
          <w:sz w:val="28"/>
          <w:szCs w:val="28"/>
        </w:rPr>
      </w:pPr>
      <w:r w:rsidRPr="00104AC2">
        <w:rPr>
          <w:rFonts w:cs="Times New Roman"/>
          <w:b/>
          <w:sz w:val="28"/>
          <w:szCs w:val="28"/>
        </w:rPr>
        <w:t xml:space="preserve">Konsultacje z inżynierami budownictwa </w:t>
      </w:r>
    </w:p>
    <w:p w14:paraId="4D8F8700" w14:textId="77777777" w:rsidR="0029214D" w:rsidRPr="00E236B2" w:rsidRDefault="00C36638" w:rsidP="00133518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6B2">
        <w:rPr>
          <w:rFonts w:ascii="Times New Roman" w:hAnsi="Times New Roman" w:cs="Times New Roman"/>
          <w:b/>
          <w:sz w:val="24"/>
          <w:szCs w:val="24"/>
        </w:rPr>
        <w:t>B</w:t>
      </w:r>
      <w:r w:rsidR="0029214D" w:rsidRPr="00E236B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udowa, eksploatacja czy remont własnego obiektu zawsze budzą wiele pytań i wątpliwości. Inżynierowie budownictwa postanowili wesprzeć Polaków w tych działaniach i służyć radą w ramach ogólnokrajowej, jednodniowej akcji w punktach konsultacyjnych. Wydarzenie zaplanowano na 25 września br.</w:t>
      </w:r>
    </w:p>
    <w:p w14:paraId="163AFBD8" w14:textId="77777777" w:rsidR="0029214D" w:rsidRPr="00E236B2" w:rsidRDefault="0029214D" w:rsidP="00133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36B2">
        <w:rPr>
          <w:rFonts w:ascii="Times New Roman" w:hAnsi="Times New Roman" w:cs="Times New Roman"/>
          <w:sz w:val="24"/>
          <w:szCs w:val="24"/>
          <w:shd w:val="clear" w:color="auto" w:fill="FFFFFF"/>
        </w:rPr>
        <w:t>Tylko w 2020 roku Główny Urząd Nadzoru Budowlanego (GUNB) wydał pozwolenia na budowę 121 366 budynków jednorodzinnych i 11 557 budynków wielorodzinnych. Jednocześnie w tym samym okresie oddano do użytkowania 92 266 nowych budynków mieszkalnych</w:t>
      </w:r>
      <w:r w:rsidRPr="00E236B2">
        <w:rPr>
          <w:rFonts w:ascii="Times New Roman" w:hAnsi="Times New Roman" w:cs="Times New Roman"/>
          <w:sz w:val="24"/>
          <w:szCs w:val="24"/>
        </w:rPr>
        <w:t>, z czego 96,8%</w:t>
      </w:r>
      <w:r w:rsidRPr="00E23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36B2">
        <w:rPr>
          <w:rFonts w:ascii="Times New Roman" w:hAnsi="Times New Roman" w:cs="Times New Roman"/>
          <w:sz w:val="24"/>
          <w:szCs w:val="24"/>
        </w:rPr>
        <w:t>stanowiły budynki jedn</w:t>
      </w:r>
      <w:r w:rsidR="00210632" w:rsidRPr="00E236B2">
        <w:rPr>
          <w:rFonts w:ascii="Times New Roman" w:hAnsi="Times New Roman" w:cs="Times New Roman"/>
          <w:sz w:val="24"/>
          <w:szCs w:val="24"/>
        </w:rPr>
        <w:t>orodzinne (dane GUS). Średni</w:t>
      </w:r>
      <w:r w:rsidRPr="00E236B2">
        <w:rPr>
          <w:rFonts w:ascii="Times New Roman" w:hAnsi="Times New Roman" w:cs="Times New Roman"/>
          <w:sz w:val="24"/>
          <w:szCs w:val="24"/>
        </w:rPr>
        <w:t xml:space="preserve"> czas trwania budo</w:t>
      </w:r>
      <w:r w:rsidR="00210632" w:rsidRPr="00E236B2">
        <w:rPr>
          <w:rFonts w:ascii="Times New Roman" w:hAnsi="Times New Roman" w:cs="Times New Roman"/>
          <w:sz w:val="24"/>
          <w:szCs w:val="24"/>
        </w:rPr>
        <w:t>wy takiego budynku wynosi ok. 38,5 miesiąca</w:t>
      </w:r>
      <w:r w:rsidRPr="00E236B2">
        <w:rPr>
          <w:rFonts w:ascii="Times New Roman" w:hAnsi="Times New Roman" w:cs="Times New Roman"/>
          <w:sz w:val="24"/>
          <w:szCs w:val="24"/>
        </w:rPr>
        <w:t>. By zrealizować tego typu inwestycję, trzeba załatwić liczne formalności i podjąć wiele decyzji, które z pewnością będą miały wpływ na kolejne dziesiątki lat życia w tym budynku, czyli jego eksploatację. Zdrowie, bezpieczeństwo i komfort mieszkańców budynku zależą zatem od ich wyborów na tym początkowym etapie, ale również od regularnych</w:t>
      </w:r>
      <w:r w:rsidR="00104AC2" w:rsidRPr="00E236B2">
        <w:rPr>
          <w:rFonts w:ascii="Times New Roman" w:hAnsi="Times New Roman" w:cs="Times New Roman"/>
          <w:sz w:val="24"/>
          <w:szCs w:val="24"/>
        </w:rPr>
        <w:t>, wykonywanych przez fachowców,</w:t>
      </w:r>
      <w:r w:rsidRPr="00E236B2">
        <w:rPr>
          <w:rFonts w:ascii="Times New Roman" w:hAnsi="Times New Roman" w:cs="Times New Roman"/>
          <w:sz w:val="24"/>
          <w:szCs w:val="24"/>
        </w:rPr>
        <w:t xml:space="preserve"> kontroli stanu obiektu i jego instalacji.</w:t>
      </w:r>
    </w:p>
    <w:p w14:paraId="6FDC5612" w14:textId="77777777" w:rsidR="0029214D" w:rsidRPr="00E236B2" w:rsidRDefault="0029214D" w:rsidP="001335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6B2">
        <w:rPr>
          <w:rFonts w:ascii="Times New Roman" w:hAnsi="Times New Roman" w:cs="Times New Roman"/>
          <w:sz w:val="24"/>
          <w:szCs w:val="24"/>
          <w:shd w:val="clear" w:color="auto" w:fill="FFFFFF"/>
        </w:rPr>
        <w:t>Głównym celem organizacji akcji „Dzień Otwarty Inżyniera Budownictwa. Budowa, eksploatacja, remont Twojego obiektu” jest pomoc indywidualnym inwestorom – właścicielom domów jednorodzinnych, przedstawicielom wspólnot mieszkaniowych, a także edukacja, przybliżenie społeczeństwu zawodu inżyniera budownictwa jako zawodu zaufania publicznego.</w:t>
      </w:r>
    </w:p>
    <w:p w14:paraId="6FB0B8AE" w14:textId="77DEE26E" w:rsidR="0029214D" w:rsidRPr="00104AC2" w:rsidRDefault="0098696E" w:rsidP="00E236B2">
      <w:pPr>
        <w:jc w:val="both"/>
        <w:rPr>
          <w:rFonts w:cs="Times New Roman"/>
          <w:shd w:val="clear" w:color="auto" w:fill="FFFFFF"/>
        </w:rPr>
      </w:pPr>
      <w:r w:rsidRPr="00104AC2">
        <w:rPr>
          <w:rFonts w:cs="Times New Roman"/>
          <w:shd w:val="clear" w:color="auto" w:fill="FFFFFF"/>
        </w:rPr>
        <w:t>W ramach akcji k</w:t>
      </w:r>
      <w:r w:rsidR="0029214D" w:rsidRPr="00104AC2">
        <w:rPr>
          <w:rFonts w:cs="Times New Roman"/>
          <w:shd w:val="clear" w:color="auto" w:fill="FFFFFF"/>
        </w:rPr>
        <w:t xml:space="preserve">ażdy będzie mógł zgłosić się do wybranego punktu konsultacyjnego w swojej okolicy (w siedzibie okręgowej izby inżynierów budownictwa, w wybranych PINB-ach i innych urzędach, uczelniach, szkołach, salach konferencyjnych), by uzyskać informacje dotyczące m.in. zakupu działki, procedur związanych z budową domu, wyboru kierownika budowy, materiałów i technologii, jakie zostaną wykorzystane. Na spotkania mogą również zgłaszać się właściciele budynków, które wymagają modernizacji, przebudowy lub generalnego remontu, bądź ich zarządcy. </w:t>
      </w:r>
    </w:p>
    <w:p w14:paraId="69A9E57E" w14:textId="77777777" w:rsidR="003A59FC" w:rsidRPr="00D73BF0" w:rsidRDefault="0098696E" w:rsidP="0098696E">
      <w:pPr>
        <w:jc w:val="both"/>
        <w:rPr>
          <w:rFonts w:cs="Times New Roman"/>
          <w:shd w:val="clear" w:color="auto" w:fill="FFFFFF"/>
        </w:rPr>
      </w:pPr>
      <w:r w:rsidRPr="00104AC2">
        <w:rPr>
          <w:rFonts w:cs="Times New Roman"/>
          <w:b/>
          <w:shd w:val="clear" w:color="auto" w:fill="FFFFFF"/>
        </w:rPr>
        <w:t>Więcej informacji i adresy punktów konsultacyjnych:</w:t>
      </w:r>
      <w:r w:rsidRPr="00104AC2">
        <w:rPr>
          <w:rFonts w:cs="Times New Roman"/>
          <w:shd w:val="clear" w:color="auto" w:fill="FFFFFF"/>
        </w:rPr>
        <w:t xml:space="preserve"> </w:t>
      </w:r>
      <w:hyperlink r:id="rId5" w:history="1">
        <w:r w:rsidRPr="00D73BF0">
          <w:rPr>
            <w:rStyle w:val="Hipercze"/>
            <w:rFonts w:cs="Times New Roman"/>
            <w:color w:val="auto"/>
            <w:u w:val="none"/>
            <w:shd w:val="clear" w:color="auto" w:fill="FFFFFF"/>
          </w:rPr>
          <w:t>www.dzieninzyniera.pl</w:t>
        </w:r>
      </w:hyperlink>
    </w:p>
    <w:p w14:paraId="35D5FD66" w14:textId="77777777" w:rsidR="00A97B96" w:rsidRPr="00A97B96" w:rsidRDefault="0098696E" w:rsidP="00A97B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83A41">
        <w:rPr>
          <w:rFonts w:cs="Times New Roman"/>
          <w:b/>
        </w:rPr>
        <w:t xml:space="preserve">Film o akcji: </w:t>
      </w:r>
      <w:hyperlink r:id="rId6" w:history="1">
        <w:r w:rsidR="00583A41" w:rsidRPr="00583A41">
          <w:rPr>
            <w:rStyle w:val="Hipercze"/>
            <w:rFonts w:cs="Times New Roman"/>
          </w:rPr>
          <w:t>https://www.youtube.com/watch?v=n6TOfY179Ik</w:t>
        </w:r>
      </w:hyperlink>
      <w:r w:rsidR="00A97B96">
        <w:rPr>
          <w:rStyle w:val="Hipercze"/>
          <w:rFonts w:cs="Times New Roman"/>
        </w:rPr>
        <w:t xml:space="preserve"> </w:t>
      </w:r>
      <w:r w:rsidR="00A97B96">
        <w:rPr>
          <w:rFonts w:cs="Times New Roman"/>
          <w:b/>
        </w:rPr>
        <w:t xml:space="preserve">, </w:t>
      </w:r>
      <w:hyperlink r:id="rId7" w:history="1">
        <w:r w:rsidR="00A97B96">
          <w:rPr>
            <w:rStyle w:val="Hipercze"/>
          </w:rPr>
          <w:t>https://vimeo.com/572970650</w:t>
        </w:r>
      </w:hyperlink>
    </w:p>
    <w:p w14:paraId="6D66F7BC" w14:textId="77777777" w:rsidR="0098696E" w:rsidRPr="00583A41" w:rsidRDefault="0098696E" w:rsidP="009869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6CF99FED" w14:textId="4F02FB00" w:rsidR="0029214D" w:rsidRDefault="0029214D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 xml:space="preserve">technicznych w budownictwie niezbędne jest odpowiednie wykształcenie techniczne i praktyka zawodowa. </w:t>
      </w:r>
    </w:p>
    <w:p w14:paraId="3F79364B" w14:textId="77777777" w:rsidR="00104AC2" w:rsidRPr="00104AC2" w:rsidRDefault="00104AC2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2824A401" w14:textId="77777777" w:rsidR="0029214D" w:rsidRPr="00104AC2" w:rsidRDefault="0029214D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>Do zadań PIIB należy m.in.:</w:t>
      </w:r>
    </w:p>
    <w:p w14:paraId="20B47C27" w14:textId="77777777" w:rsidR="0029214D" w:rsidRPr="00104AC2" w:rsidRDefault="0029214D" w:rsidP="00133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 xml:space="preserve">nadawanie uprawnień budowlanych w poszczególnych specjalnościach, </w:t>
      </w:r>
    </w:p>
    <w:p w14:paraId="470BAA13" w14:textId="77777777" w:rsidR="0029214D" w:rsidRPr="00104AC2" w:rsidRDefault="0029214D" w:rsidP="00133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 xml:space="preserve">nadawanie tytułu rzeczoznawcy budowlanego, </w:t>
      </w:r>
    </w:p>
    <w:p w14:paraId="258886CD" w14:textId="77777777" w:rsidR="0029214D" w:rsidRPr="00104AC2" w:rsidRDefault="0029214D" w:rsidP="00133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>sprawowanie nadzoru nad należytym i sumiennym wykonywaniem zawodu przez członków PIIB,</w:t>
      </w:r>
    </w:p>
    <w:p w14:paraId="01A82F88" w14:textId="77777777" w:rsidR="0029214D" w:rsidRPr="00104AC2" w:rsidRDefault="0029214D" w:rsidP="00133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>ustalanie zasad etyki zawodowej i nadzór nad jej przestrzeganiem,</w:t>
      </w:r>
    </w:p>
    <w:p w14:paraId="2C342BB4" w14:textId="77777777" w:rsidR="0029214D" w:rsidRPr="00104AC2" w:rsidRDefault="0029214D" w:rsidP="00133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>opiniowanie projektów ustaw i rozporządzeń.</w:t>
      </w:r>
    </w:p>
    <w:p w14:paraId="687D742D" w14:textId="77777777" w:rsidR="0029214D" w:rsidRPr="00104AC2" w:rsidRDefault="0029214D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2FDEDB3F" w14:textId="77777777" w:rsidR="0029214D" w:rsidRPr="00104AC2" w:rsidRDefault="0029214D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04AC2">
        <w:rPr>
          <w:rFonts w:cs="Times New Roman"/>
          <w:bCs/>
        </w:rPr>
        <w:t xml:space="preserve">Obecnie do Polskiej Izby inżynierów Budownictwa należy </w:t>
      </w:r>
      <w:r w:rsidRPr="00104AC2">
        <w:rPr>
          <w:rFonts w:cs="Times New Roman"/>
          <w:b/>
          <w:bCs/>
        </w:rPr>
        <w:t>118 010</w:t>
      </w:r>
      <w:r w:rsidRPr="00104AC2">
        <w:rPr>
          <w:rFonts w:cs="Times New Roman"/>
          <w:bCs/>
        </w:rPr>
        <w:t xml:space="preserve"> osób.</w:t>
      </w:r>
    </w:p>
    <w:p w14:paraId="138DC978" w14:textId="77777777" w:rsidR="0029214D" w:rsidRPr="00104AC2" w:rsidRDefault="0029214D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7AE0D845" w14:textId="77777777" w:rsidR="00E77E76" w:rsidRPr="00104AC2" w:rsidRDefault="00E77E76" w:rsidP="00133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bookmarkStart w:id="0" w:name="_GoBack"/>
      <w:bookmarkEnd w:id="0"/>
    </w:p>
    <w:sectPr w:rsidR="00E77E76" w:rsidRPr="0010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7C78"/>
    <w:multiLevelType w:val="hybridMultilevel"/>
    <w:tmpl w:val="CECA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D"/>
    <w:rsid w:val="000B09C3"/>
    <w:rsid w:val="00104AC2"/>
    <w:rsid w:val="00133518"/>
    <w:rsid w:val="001F7E60"/>
    <w:rsid w:val="00210632"/>
    <w:rsid w:val="0029214D"/>
    <w:rsid w:val="002D09A8"/>
    <w:rsid w:val="00350018"/>
    <w:rsid w:val="00382C8E"/>
    <w:rsid w:val="003A5693"/>
    <w:rsid w:val="003A59FC"/>
    <w:rsid w:val="00583A41"/>
    <w:rsid w:val="005F5103"/>
    <w:rsid w:val="00857742"/>
    <w:rsid w:val="008F43BC"/>
    <w:rsid w:val="0098696E"/>
    <w:rsid w:val="00A3201C"/>
    <w:rsid w:val="00A97B96"/>
    <w:rsid w:val="00BF2AC2"/>
    <w:rsid w:val="00C36638"/>
    <w:rsid w:val="00D217FA"/>
    <w:rsid w:val="00D73BF0"/>
    <w:rsid w:val="00E236B2"/>
    <w:rsid w:val="00E77E76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9585"/>
  <w15:docId w15:val="{DB8319EC-ED64-4621-9F02-7C88E37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214D"/>
    <w:rPr>
      <w:b/>
      <w:bCs/>
    </w:rPr>
  </w:style>
  <w:style w:type="paragraph" w:styleId="Akapitzlist">
    <w:name w:val="List Paragraph"/>
    <w:basedOn w:val="Normalny"/>
    <w:uiPriority w:val="34"/>
    <w:qFormat/>
    <w:rsid w:val="00292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1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214D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7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0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97B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B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72970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6TOfY179Ik" TargetMode="External"/><Relationship Id="rId5" Type="http://schemas.openxmlformats.org/officeDocument/2006/relationships/hyperlink" Target="http://www.dzieninzynier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Karwat</dc:creator>
  <cp:lastModifiedBy>Alina Macher</cp:lastModifiedBy>
  <cp:revision>4</cp:revision>
  <cp:lastPrinted>2021-06-29T11:39:00Z</cp:lastPrinted>
  <dcterms:created xsi:type="dcterms:W3CDTF">2021-07-16T06:46:00Z</dcterms:created>
  <dcterms:modified xsi:type="dcterms:W3CDTF">2021-08-09T08:56:00Z</dcterms:modified>
</cp:coreProperties>
</file>