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0E39" w14:textId="77777777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14:paraId="72CC8EC6" w14:textId="19D93FD8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do Uchwały Nr</w:t>
      </w:r>
      <w:r w:rsidR="00576B6B">
        <w:rPr>
          <w:sz w:val="20"/>
          <w:szCs w:val="20"/>
        </w:rPr>
        <w:t xml:space="preserve"> 349</w:t>
      </w:r>
      <w:r>
        <w:rPr>
          <w:sz w:val="20"/>
          <w:szCs w:val="20"/>
        </w:rPr>
        <w:t>/202</w:t>
      </w:r>
      <w:r w:rsidR="004F5B42">
        <w:rPr>
          <w:sz w:val="20"/>
          <w:szCs w:val="20"/>
        </w:rPr>
        <w:t>4</w:t>
      </w:r>
    </w:p>
    <w:p w14:paraId="2C8E3B9D" w14:textId="77777777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Zarządu Powiatu w Bielsku-Białej</w:t>
      </w:r>
    </w:p>
    <w:p w14:paraId="6791CF46" w14:textId="75097348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576B6B">
        <w:rPr>
          <w:sz w:val="20"/>
          <w:szCs w:val="20"/>
        </w:rPr>
        <w:t xml:space="preserve">23 września </w:t>
      </w:r>
      <w:r w:rsidR="003C7116">
        <w:rPr>
          <w:sz w:val="20"/>
          <w:szCs w:val="20"/>
        </w:rPr>
        <w:t>2024 r.</w:t>
      </w:r>
    </w:p>
    <w:p w14:paraId="5FC99714" w14:textId="77777777" w:rsidR="00C6695C" w:rsidRDefault="00C6695C" w:rsidP="00C6695C">
      <w:pPr>
        <w:pStyle w:val="Tekstpodstawowy"/>
        <w:jc w:val="center"/>
        <w:rPr>
          <w:b/>
        </w:rPr>
      </w:pPr>
    </w:p>
    <w:p w14:paraId="53B5D49F" w14:textId="77777777" w:rsidR="00C6695C" w:rsidRDefault="00C6695C" w:rsidP="00C6695C">
      <w:pPr>
        <w:pStyle w:val="Tekstpodstawowy"/>
        <w:jc w:val="center"/>
        <w:rPr>
          <w:b/>
        </w:rPr>
      </w:pPr>
      <w:r>
        <w:rPr>
          <w:b/>
        </w:rPr>
        <w:t>Ankieta</w:t>
      </w:r>
    </w:p>
    <w:p w14:paraId="01AAC95B" w14:textId="77777777" w:rsidR="00C6695C" w:rsidRDefault="00C6695C" w:rsidP="00C6695C">
      <w:pPr>
        <w:pStyle w:val="Tekstpodstawowy"/>
        <w:jc w:val="center"/>
        <w:rPr>
          <w:b/>
        </w:rPr>
      </w:pPr>
    </w:p>
    <w:p w14:paraId="42FAF136" w14:textId="77777777" w:rsidR="00AA40B7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zgłaszania opinii do projektu uchwały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Rady </w:t>
      </w:r>
      <w:r w:rsidR="00AA40B7">
        <w:rPr>
          <w:rFonts w:ascii="Arial" w:hAnsi="Arial" w:cs="Arial"/>
          <w:b/>
          <w:sz w:val="24"/>
          <w:szCs w:val="24"/>
        </w:rPr>
        <w:t xml:space="preserve">Powiatu w Bielsku-Białej </w:t>
      </w:r>
    </w:p>
    <w:p w14:paraId="0FFB69A0" w14:textId="7A3334DD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zmiany statutu </w:t>
      </w:r>
      <w:r w:rsidR="00717689">
        <w:rPr>
          <w:rFonts w:ascii="Arial" w:hAnsi="Arial" w:cs="Arial"/>
          <w:b/>
          <w:sz w:val="24"/>
          <w:szCs w:val="24"/>
        </w:rPr>
        <w:t xml:space="preserve"> Bielskiego Pogotowia Ratunkowego </w:t>
      </w:r>
      <w:r>
        <w:rPr>
          <w:rFonts w:ascii="Arial" w:hAnsi="Arial" w:cs="Arial"/>
          <w:b/>
          <w:sz w:val="24"/>
          <w:szCs w:val="24"/>
        </w:rPr>
        <w:t>w Bielsku-Białej</w:t>
      </w:r>
    </w:p>
    <w:p w14:paraId="3B0FD022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B06AE3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016BB1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8D4E59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039F7F" w14:textId="77777777" w:rsidR="00C6695C" w:rsidRDefault="00C6695C" w:rsidP="00C6695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zgłaszającym:</w:t>
      </w:r>
    </w:p>
    <w:p w14:paraId="060AAC06" w14:textId="77777777" w:rsidR="00C6695C" w:rsidRDefault="00C6695C" w:rsidP="00C6695C">
      <w:pPr>
        <w:spacing w:after="0"/>
        <w:ind w:left="357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C6695C" w14:paraId="2D59378B" w14:textId="77777777" w:rsidTr="00AA40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761055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zgłaszającej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8E2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C6695C" w14:paraId="0868D32F" w14:textId="77777777" w:rsidTr="00AA40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4A97C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9A7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C6695C" w14:paraId="087ED154" w14:textId="77777777" w:rsidTr="00AA40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7A5AC3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684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</w:tbl>
    <w:p w14:paraId="04314229" w14:textId="77777777" w:rsidR="00C6695C" w:rsidRDefault="00C6695C" w:rsidP="00C6695C">
      <w:pPr>
        <w:ind w:left="360"/>
        <w:jc w:val="both"/>
        <w:rPr>
          <w:rFonts w:ascii="Arial" w:hAnsi="Arial" w:cs="Arial"/>
        </w:rPr>
      </w:pPr>
    </w:p>
    <w:p w14:paraId="70C3CCAC" w14:textId="77777777" w:rsidR="00C6695C" w:rsidRDefault="00C6695C" w:rsidP="00C6695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C6695C" w14:paraId="64057FC9" w14:textId="77777777" w:rsidTr="00AA40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FE204" w14:textId="77777777" w:rsidR="00C6695C" w:rsidRDefault="00C6695C">
            <w:pPr>
              <w:spacing w:before="120" w:after="1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uwagi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E6CED" w14:textId="77777777" w:rsidR="00C6695C" w:rsidRDefault="00C6695C">
            <w:pPr>
              <w:spacing w:before="120" w:after="1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uwagi</w:t>
            </w:r>
          </w:p>
        </w:tc>
      </w:tr>
      <w:tr w:rsidR="00C6695C" w14:paraId="58F70FB3" w14:textId="77777777" w:rsidTr="00C6695C">
        <w:trPr>
          <w:trHeight w:val="4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AFF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4F23E79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4C536686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690EFDB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714E81D7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AC6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5C881FEE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6D3DCCFE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76EE1CD0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27D4512C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173AD755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4763A342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547AEA79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0A821973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C16FD0F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</w:tbl>
    <w:p w14:paraId="19222B68" w14:textId="77777777" w:rsidR="00C6695C" w:rsidRDefault="00C6695C" w:rsidP="00C6695C"/>
    <w:p w14:paraId="24AFAB18" w14:textId="77777777" w:rsidR="00437383" w:rsidRDefault="00437383"/>
    <w:sectPr w:rsidR="0043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5442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83"/>
    <w:rsid w:val="0000677B"/>
    <w:rsid w:val="003C7116"/>
    <w:rsid w:val="003C78B6"/>
    <w:rsid w:val="00437383"/>
    <w:rsid w:val="004B6F95"/>
    <w:rsid w:val="004F5B42"/>
    <w:rsid w:val="00576B6B"/>
    <w:rsid w:val="00641818"/>
    <w:rsid w:val="00717689"/>
    <w:rsid w:val="00AA40B7"/>
    <w:rsid w:val="00C6695C"/>
    <w:rsid w:val="00E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0935"/>
  <w15:chartTrackingRefBased/>
  <w15:docId w15:val="{2670947E-9C90-4B04-B56B-95575824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5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95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95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6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14</cp:revision>
  <cp:lastPrinted>2024-07-25T08:53:00Z</cp:lastPrinted>
  <dcterms:created xsi:type="dcterms:W3CDTF">2022-08-09T09:32:00Z</dcterms:created>
  <dcterms:modified xsi:type="dcterms:W3CDTF">2024-09-24T09:45:00Z</dcterms:modified>
</cp:coreProperties>
</file>