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BFD2" w14:textId="77777777" w:rsidR="00C107A2" w:rsidRPr="00D03D6B" w:rsidRDefault="003F7E04" w:rsidP="003F7E04">
      <w:pPr>
        <w:jc w:val="center"/>
      </w:pPr>
      <w:r w:rsidRPr="00D03D6B">
        <w:rPr>
          <w:noProof/>
          <w:lang w:eastAsia="pl-PL"/>
        </w:rPr>
        <w:drawing>
          <wp:inline distT="0" distB="0" distL="0" distR="0" wp14:anchorId="7B4F07E8" wp14:editId="21EF3F87">
            <wp:extent cx="4639310" cy="107315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69BF4" w14:textId="77777777" w:rsidR="00DB1470" w:rsidRPr="00D03D6B" w:rsidRDefault="00C107A2" w:rsidP="00C107A2">
      <w:pPr>
        <w:tabs>
          <w:tab w:val="left" w:pos="3465"/>
        </w:tabs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D03D6B">
        <w:rPr>
          <w:rFonts w:ascii="Times New Roman" w:eastAsia="Times New Roman" w:hAnsi="Times New Roman" w:cs="Times New Roman"/>
          <w:i/>
          <w:szCs w:val="24"/>
          <w:lang w:eastAsia="pl-PL"/>
        </w:rPr>
        <w:t>Projekt pn. „Pogranicze jak malowane” jest współfinansowany ze środków Europejskiego Funduszu Rozwoju Regionalnego w ramach Programu INTERREG Czechy-Polska 2021-2027.</w:t>
      </w:r>
    </w:p>
    <w:p w14:paraId="2899B01E" w14:textId="77777777" w:rsidR="00C107A2" w:rsidRPr="00D03D6B" w:rsidRDefault="00C107A2" w:rsidP="00C107A2">
      <w:pPr>
        <w:tabs>
          <w:tab w:val="left" w:pos="3465"/>
        </w:tabs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14:paraId="2B062586" w14:textId="77777777" w:rsidR="00C107A2" w:rsidRPr="00D03D6B" w:rsidRDefault="00C107A2" w:rsidP="00C107A2">
      <w:pPr>
        <w:jc w:val="center"/>
        <w:rPr>
          <w:rFonts w:ascii="Bookman Old Style" w:eastAsia="Calibri" w:hAnsi="Bookman Old Style" w:cs="Times New Roman"/>
          <w:b/>
          <w:sz w:val="26"/>
          <w:szCs w:val="26"/>
        </w:rPr>
      </w:pPr>
      <w:r w:rsidRPr="00D03D6B">
        <w:rPr>
          <w:rFonts w:ascii="Bookman Old Style" w:eastAsia="Calibri" w:hAnsi="Bookman Old Style" w:cs="Times New Roman"/>
          <w:b/>
          <w:sz w:val="26"/>
          <w:szCs w:val="26"/>
        </w:rPr>
        <w:t>REGULAMIN</w:t>
      </w:r>
    </w:p>
    <w:p w14:paraId="25DA491E" w14:textId="77777777" w:rsidR="00C107A2" w:rsidRPr="00D03D6B" w:rsidRDefault="00C107A2" w:rsidP="00C107A2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03D6B">
        <w:rPr>
          <w:rFonts w:ascii="Bookman Old Style" w:eastAsia="Calibri" w:hAnsi="Bookman Old Style" w:cs="Times New Roman"/>
          <w:b/>
          <w:sz w:val="24"/>
          <w:szCs w:val="24"/>
        </w:rPr>
        <w:t>Obóz artystyczny „Pogranicze jak malowane”</w:t>
      </w:r>
    </w:p>
    <w:p w14:paraId="4233C9A8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57CC0FFD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03D6B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Miejsce: Porąbka, Szczyrk, Zarzecze</w:t>
      </w:r>
    </w:p>
    <w:p w14:paraId="4A8E5492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514F41F3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03D6B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Termin: </w:t>
      </w:r>
      <w:r w:rsidRPr="00D03D6B">
        <w:rPr>
          <w:rFonts w:ascii="Bookman Old Style" w:eastAsia="Calibri" w:hAnsi="Bookman Old Style" w:cs="Times New Roman"/>
          <w:b/>
          <w:sz w:val="24"/>
          <w:szCs w:val="24"/>
        </w:rPr>
        <w:t>18-21 września 2025 r.</w:t>
      </w:r>
    </w:p>
    <w:p w14:paraId="68A1EA1B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269EFE0E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03D6B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Organizator: Powiat Bielski</w:t>
      </w:r>
    </w:p>
    <w:p w14:paraId="3C85164F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</w:p>
    <w:p w14:paraId="58B5A984" w14:textId="77777777" w:rsidR="00D03D6B" w:rsidRPr="00A17AE7" w:rsidRDefault="00C107A2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D03D6B">
        <w:rPr>
          <w:rFonts w:ascii="Bookman Old Style" w:eastAsia="Times New Roman" w:hAnsi="Bookman Old Style" w:cs="Times New Roman"/>
          <w:b/>
          <w:lang w:eastAsia="pl-PL"/>
        </w:rPr>
        <w:t xml:space="preserve">Cel wydarzenia: </w:t>
      </w:r>
    </w:p>
    <w:p w14:paraId="4C351E78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ukazanie walorów krajobrazowych i kulturowych Euroregionu Beskidy jako miejsca przyjaznego artystom.</w:t>
      </w:r>
    </w:p>
    <w:p w14:paraId="2CDEC28D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kreowanie pozytywnego wizerunku polsko-czeskiego pogranicza,</w:t>
      </w:r>
    </w:p>
    <w:p w14:paraId="78DA76B5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stworzenie przestrzeni do rozwoju pasji,</w:t>
      </w:r>
    </w:p>
    <w:p w14:paraId="7008F5A3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popularyzacja twórczych form spędzania wolnego czasu,</w:t>
      </w:r>
    </w:p>
    <w:p w14:paraId="22C46008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nawiązywanie kontaktów interpersonalnych i wymiana doświadczeń w obszarze kultury i sztuki,</w:t>
      </w:r>
    </w:p>
    <w:p w14:paraId="62A4E972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- nawiązywanie nowych partnerstw między mieszkańcami z obszarów, które jeszcze nie współpracowały, wzmacnianie</w:t>
      </w:r>
    </w:p>
    <w:p w14:paraId="6B9CB2BF" w14:textId="77777777" w:rsid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poczucia przynależności i wzajemnego zrozumienia, wzmacnianie tożsamości mieszka</w:t>
      </w:r>
      <w:r w:rsidR="001A4CB8">
        <w:rPr>
          <w:rFonts w:ascii="Bookman Old Style" w:eastAsia="Times New Roman" w:hAnsi="Bookman Old Style" w:cs="Times New Roman"/>
          <w:lang w:eastAsia="pl-PL"/>
        </w:rPr>
        <w:t xml:space="preserve">ńców ERB – zgodnie z celami FMP </w:t>
      </w:r>
      <w:r w:rsidRPr="00D03D6B">
        <w:rPr>
          <w:rFonts w:ascii="Bookman Old Style" w:eastAsia="Times New Roman" w:hAnsi="Bookman Old Style" w:cs="Times New Roman"/>
          <w:lang w:eastAsia="pl-PL"/>
        </w:rPr>
        <w:t>Euroregionu Beskidy.</w:t>
      </w:r>
    </w:p>
    <w:p w14:paraId="75823EA6" w14:textId="77777777" w:rsidR="00D03D6B" w:rsidRPr="00D03D6B" w:rsidRDefault="00D03D6B" w:rsidP="00D03D6B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20AA4A7C" w14:textId="77777777" w:rsidR="00C107A2" w:rsidRPr="00D03D6B" w:rsidRDefault="001A4CB8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ar-SA"/>
        </w:rPr>
      </w:pPr>
      <w:r>
        <w:rPr>
          <w:rFonts w:ascii="Bookman Old Style" w:eastAsia="Times New Roman" w:hAnsi="Bookman Old Style" w:cs="Calibri"/>
          <w:b/>
          <w:bCs/>
          <w:lang w:eastAsia="ar-SA"/>
        </w:rPr>
        <w:t>Informacje organizacyjne</w:t>
      </w:r>
      <w:r w:rsidR="00C107A2" w:rsidRPr="00D03D6B">
        <w:rPr>
          <w:rFonts w:ascii="Bookman Old Style" w:eastAsia="Times New Roman" w:hAnsi="Bookman Old Style" w:cs="Times New Roman"/>
          <w:b/>
          <w:bCs/>
          <w:lang w:eastAsia="ar-SA"/>
        </w:rPr>
        <w:t>:</w:t>
      </w:r>
    </w:p>
    <w:p w14:paraId="3FF84B57" w14:textId="77777777" w:rsidR="00C107A2" w:rsidRPr="00D03D6B" w:rsidRDefault="00C107A2" w:rsidP="00C107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 xml:space="preserve">Do udziału w </w:t>
      </w:r>
      <w:r w:rsidR="00D06A3C">
        <w:rPr>
          <w:rFonts w:ascii="Bookman Old Style" w:eastAsia="Times New Roman" w:hAnsi="Bookman Old Style" w:cs="Times New Roman"/>
          <w:lang w:eastAsia="pl-PL"/>
        </w:rPr>
        <w:t>Obozie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zaproszeni zostają 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t>amatorscy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malarze z 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t>Polski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br/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i 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t>Czech</w:t>
      </w:r>
      <w:r w:rsidRPr="00D03D6B">
        <w:rPr>
          <w:rFonts w:ascii="Bookman Old Style" w:eastAsia="Times New Roman" w:hAnsi="Bookman Old Style" w:cs="Times New Roman"/>
          <w:lang w:eastAsia="pl-PL"/>
        </w:rPr>
        <w:t>.</w:t>
      </w:r>
    </w:p>
    <w:p w14:paraId="336F2FB5" w14:textId="77777777" w:rsidR="00C107A2" w:rsidRPr="00D03D6B" w:rsidRDefault="00C107A2" w:rsidP="00C107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ar-SA"/>
        </w:rPr>
        <w:t xml:space="preserve">Ilość uczestników – 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t>20</w:t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 osób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t xml:space="preserve"> (13 PL, 7 CZ)</w:t>
      </w:r>
      <w:r w:rsidRPr="00D03D6B">
        <w:rPr>
          <w:rFonts w:ascii="Bookman Old Style" w:eastAsia="Times New Roman" w:hAnsi="Bookman Old Style" w:cs="Times New Roman"/>
          <w:lang w:eastAsia="ar-SA"/>
        </w:rPr>
        <w:t>.</w:t>
      </w:r>
    </w:p>
    <w:p w14:paraId="4B860A32" w14:textId="77777777" w:rsidR="00C107A2" w:rsidRDefault="00C107A2" w:rsidP="00C107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ar-SA"/>
        </w:rPr>
        <w:t>Organizator zapewnia wyżywienie (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śniadania oraz obiadokolacje), </w:t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noclegi </w:t>
      </w:r>
      <w:r w:rsidRPr="00D03D6B">
        <w:rPr>
          <w:rFonts w:ascii="Bookman Old Style" w:eastAsia="Times New Roman" w:hAnsi="Bookman Old Style" w:cs="Times New Roman"/>
          <w:lang w:eastAsia="ar-SA"/>
        </w:rPr>
        <w:br/>
        <w:t xml:space="preserve">w </w:t>
      </w:r>
      <w:r w:rsidRPr="00D03D6B">
        <w:rPr>
          <w:rFonts w:ascii="Bookman Old Style" w:eastAsia="Times New Roman" w:hAnsi="Bookman Old Style" w:cs="Times New Roman"/>
          <w:b/>
          <w:bCs/>
          <w:lang w:eastAsia="ar-SA"/>
        </w:rPr>
        <w:t xml:space="preserve">Domu Wczasów Dziecięcych w Porąbce </w:t>
      </w:r>
      <w:r w:rsidRPr="00D03D6B">
        <w:rPr>
          <w:rFonts w:ascii="Bookman Old Style" w:eastAsia="Times New Roman" w:hAnsi="Bookman Old Style" w:cs="Times New Roman"/>
          <w:bCs/>
          <w:lang w:eastAsia="ar-SA"/>
        </w:rPr>
        <w:t>(</w:t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Wielka Puszcza 91, 43-353 Porąbka) oraz podstawowe wyposażenie malarskie (farby i dwa podobrazia 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br/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o wymiarach 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t>50x40 cm</w:t>
      </w:r>
      <w:r w:rsidRPr="00D03D6B">
        <w:rPr>
          <w:rFonts w:ascii="Bookman Old Style" w:eastAsia="Times New Roman" w:hAnsi="Bookman Old Style" w:cs="Times New Roman"/>
          <w:lang w:eastAsia="ar-SA"/>
        </w:rPr>
        <w:t>)</w:t>
      </w:r>
      <w:r w:rsidR="001A4CB8">
        <w:rPr>
          <w:rFonts w:ascii="Bookman Old Style" w:eastAsia="Times New Roman" w:hAnsi="Bookman Old Style" w:cs="Times New Roman"/>
          <w:lang w:eastAsia="ar-SA"/>
        </w:rPr>
        <w:t>.</w:t>
      </w:r>
    </w:p>
    <w:p w14:paraId="7041F907" w14:textId="77777777" w:rsidR="00C107A2" w:rsidRPr="00D03D6B" w:rsidRDefault="00C107A2" w:rsidP="00C107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u w:val="single"/>
          <w:lang w:eastAsia="pl-PL"/>
        </w:rPr>
      </w:pPr>
      <w:r w:rsidRPr="00D03D6B">
        <w:rPr>
          <w:rFonts w:ascii="Bookman Old Style" w:eastAsia="Times New Roman" w:hAnsi="Bookman Old Style" w:cs="Times New Roman"/>
          <w:u w:val="single"/>
          <w:lang w:eastAsia="pl-PL"/>
        </w:rPr>
        <w:t>O</w:t>
      </w:r>
      <w:r w:rsidRPr="00D03D6B">
        <w:rPr>
          <w:rFonts w:ascii="Bookman Old Style" w:eastAsia="Times New Roman" w:hAnsi="Bookman Old Style" w:cs="Times New Roman"/>
          <w:u w:val="single"/>
          <w:lang w:eastAsia="ar-SA"/>
        </w:rPr>
        <w:t xml:space="preserve">rganizator nie zapewnia dojazdu na miejsce Obozu i nie zwraca kosztów dojazdu. </w:t>
      </w:r>
    </w:p>
    <w:p w14:paraId="2DFB6BB8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21603428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D03D6B">
        <w:rPr>
          <w:rFonts w:ascii="Bookman Old Style" w:eastAsia="Times New Roman" w:hAnsi="Bookman Old Style" w:cs="Times New Roman"/>
          <w:b/>
          <w:lang w:eastAsia="pl-PL"/>
        </w:rPr>
        <w:t xml:space="preserve">Zasady uczestnictwa w </w:t>
      </w:r>
      <w:r w:rsidR="001A4CB8">
        <w:rPr>
          <w:rFonts w:ascii="Bookman Old Style" w:eastAsia="Times New Roman" w:hAnsi="Bookman Old Style" w:cs="Times New Roman"/>
          <w:b/>
          <w:lang w:eastAsia="pl-PL"/>
        </w:rPr>
        <w:t>obozie</w:t>
      </w:r>
      <w:r w:rsidRPr="00D03D6B">
        <w:rPr>
          <w:rFonts w:ascii="Bookman Old Style" w:eastAsia="Times New Roman" w:hAnsi="Bookman Old Style" w:cs="Times New Roman"/>
          <w:b/>
          <w:lang w:eastAsia="pl-PL"/>
        </w:rPr>
        <w:t>:</w:t>
      </w:r>
    </w:p>
    <w:p w14:paraId="02BDB2DC" w14:textId="77777777" w:rsidR="00C107A2" w:rsidRPr="00D03D6B" w:rsidRDefault="00C107A2" w:rsidP="00C107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ar-SA"/>
        </w:rPr>
      </w:pPr>
      <w:r w:rsidRPr="00D03D6B">
        <w:rPr>
          <w:rFonts w:ascii="Bookman Old Style" w:eastAsia="Times New Roman" w:hAnsi="Bookman Old Style" w:cs="Times New Roman"/>
          <w:lang w:eastAsia="ar-SA"/>
        </w:rPr>
        <w:t xml:space="preserve">O udziale w </w:t>
      </w:r>
      <w:r w:rsidR="00D06A3C">
        <w:rPr>
          <w:rFonts w:ascii="Bookman Old Style" w:eastAsia="Times New Roman" w:hAnsi="Bookman Old Style" w:cs="Times New Roman"/>
          <w:lang w:eastAsia="ar-SA"/>
        </w:rPr>
        <w:t>Obozie</w:t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 decyduje kolejność zgłoszeń;</w:t>
      </w:r>
    </w:p>
    <w:p w14:paraId="42834A9C" w14:textId="77777777" w:rsidR="00C107A2" w:rsidRPr="00D03D6B" w:rsidRDefault="00C107A2" w:rsidP="00C107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>W</w:t>
      </w:r>
      <w:r w:rsidRPr="00D03D6B">
        <w:rPr>
          <w:rFonts w:ascii="Bookman Old Style" w:eastAsia="Times New Roman" w:hAnsi="Bookman Old Style" w:cs="Times New Roman"/>
          <w:lang w:eastAsia="ar-SA"/>
        </w:rPr>
        <w:t>arunkiem uczestnictwa jest wypełnienie formularz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t>a</w:t>
      </w:r>
      <w:r w:rsidRPr="00D03D6B">
        <w:rPr>
          <w:rFonts w:ascii="Bookman Old Style" w:eastAsia="Times New Roman" w:hAnsi="Bookman Old Style" w:cs="Times New Roman"/>
          <w:lang w:eastAsia="ar-SA"/>
        </w:rPr>
        <w:t xml:space="preserve"> zgłoszenia i akceptacja regulaminu </w:t>
      </w:r>
      <w:r w:rsidR="00D06A3C">
        <w:rPr>
          <w:rFonts w:ascii="Bookman Old Style" w:eastAsia="Times New Roman" w:hAnsi="Bookman Old Style" w:cs="Times New Roman"/>
          <w:lang w:eastAsia="ar-SA"/>
        </w:rPr>
        <w:t>Obozu</w:t>
      </w:r>
      <w:r w:rsidRPr="00D03D6B">
        <w:rPr>
          <w:rFonts w:ascii="Bookman Old Style" w:eastAsia="Times New Roman" w:hAnsi="Bookman Old Style" w:cs="Times New Roman"/>
          <w:lang w:eastAsia="ar-SA"/>
        </w:rPr>
        <w:t>;</w:t>
      </w:r>
    </w:p>
    <w:p w14:paraId="41D20E5A" w14:textId="77777777" w:rsidR="00C107A2" w:rsidRPr="00D03D6B" w:rsidRDefault="00C107A2" w:rsidP="00C107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ar-SA"/>
        </w:rPr>
      </w:pPr>
      <w:r w:rsidRPr="00D03D6B">
        <w:rPr>
          <w:rFonts w:ascii="Bookman Old Style" w:eastAsia="Times New Roman" w:hAnsi="Bookman Old Style" w:cs="Times New Roman"/>
          <w:lang w:eastAsia="ar-SA"/>
        </w:rPr>
        <w:t xml:space="preserve">Ostateczną decyzję o zakwalifikowaniu i zaproszeniu do uczestnictwa w </w:t>
      </w:r>
      <w:r w:rsidR="00D06A3C">
        <w:rPr>
          <w:rFonts w:ascii="Bookman Old Style" w:eastAsia="Times New Roman" w:hAnsi="Bookman Old Style" w:cs="Times New Roman"/>
          <w:lang w:eastAsia="ar-SA"/>
        </w:rPr>
        <w:t>O</w:t>
      </w:r>
      <w:r w:rsidRPr="00D03D6B">
        <w:rPr>
          <w:rFonts w:ascii="Bookman Old Style" w:eastAsia="Times New Roman" w:hAnsi="Bookman Old Style" w:cs="Times New Roman"/>
          <w:lang w:eastAsia="ar-SA"/>
        </w:rPr>
        <w:t>bozie podejmuje Organizator;</w:t>
      </w:r>
    </w:p>
    <w:p w14:paraId="327D6EB5" w14:textId="77777777" w:rsidR="00C107A2" w:rsidRPr="00D03D6B" w:rsidRDefault="00C107A2" w:rsidP="00C107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ar-SA"/>
        </w:rPr>
        <w:lastRenderedPageBreak/>
        <w:t xml:space="preserve">Uczestnik powinien posiadać </w:t>
      </w:r>
      <w:r w:rsidR="00D03D6B" w:rsidRPr="00D03D6B">
        <w:rPr>
          <w:rFonts w:ascii="Bookman Old Style" w:eastAsia="Times New Roman" w:hAnsi="Bookman Old Style" w:cs="Times New Roman"/>
          <w:lang w:eastAsia="ar-SA"/>
        </w:rPr>
        <w:t>podstawowe umiejętności malarskie,</w:t>
      </w:r>
    </w:p>
    <w:p w14:paraId="31C1D772" w14:textId="77777777" w:rsidR="00BB69C3" w:rsidRPr="00BB69C3" w:rsidRDefault="00BB69C3" w:rsidP="00BB69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ar-SA"/>
        </w:rPr>
      </w:pPr>
      <w:r w:rsidRPr="00BB69C3">
        <w:rPr>
          <w:rFonts w:ascii="Bookman Old Style" w:eastAsia="Times New Roman" w:hAnsi="Bookman Old Style" w:cs="Times New Roman"/>
          <w:lang w:eastAsia="ar-SA"/>
        </w:rPr>
        <w:t>Organizator może utrwalać przebieg Obozu Artystycznego (w tym zajęć plenerowych) w formie fotografii i materiałów wideo w celach dokumentacyjnych, informacyjnych i promocyjnych.</w:t>
      </w:r>
    </w:p>
    <w:p w14:paraId="110CF1B2" w14:textId="5426FDAD" w:rsidR="00C107A2" w:rsidRPr="00D03D6B" w:rsidRDefault="00BB69C3" w:rsidP="00BB69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BB69C3">
        <w:rPr>
          <w:rFonts w:ascii="Bookman Old Style" w:eastAsia="Times New Roman" w:hAnsi="Bookman Old Style" w:cs="Times New Roman"/>
          <w:lang w:eastAsia="ar-SA"/>
        </w:rPr>
        <w:t>Uczestnik może wyrazić dobrowolną zgodę na wykorzystanie swojego wizerunku poprzez po</w:t>
      </w:r>
      <w:r>
        <w:rPr>
          <w:rFonts w:ascii="Bookman Old Style" w:eastAsia="Times New Roman" w:hAnsi="Bookman Old Style" w:cs="Times New Roman"/>
          <w:lang w:eastAsia="ar-SA"/>
        </w:rPr>
        <w:t>dpisanie odrębnego oświadczenia,</w:t>
      </w:r>
      <w:bookmarkStart w:id="0" w:name="_GoBack"/>
      <w:bookmarkEnd w:id="0"/>
    </w:p>
    <w:p w14:paraId="38A0E845" w14:textId="77777777" w:rsidR="00D03D6B" w:rsidRPr="00D03D6B" w:rsidRDefault="00C107A2" w:rsidP="00D06A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 xml:space="preserve">Uczestnik </w:t>
      </w:r>
      <w:r w:rsidR="00D06A3C" w:rsidRPr="00D06A3C">
        <w:rPr>
          <w:rFonts w:ascii="Bookman Old Style" w:eastAsia="Times New Roman" w:hAnsi="Bookman Old Style" w:cs="Times New Roman"/>
          <w:lang w:eastAsia="pl-PL"/>
        </w:rPr>
        <w:t>Obozu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jest zobowiązany do namalowania dwóch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t xml:space="preserve"> prac.</w:t>
      </w:r>
    </w:p>
    <w:p w14:paraId="0FFB7829" w14:textId="77777777" w:rsidR="00C107A2" w:rsidRPr="00D03D6B" w:rsidRDefault="00C107A2" w:rsidP="00D06A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 xml:space="preserve">Uczestnik </w:t>
      </w:r>
      <w:r w:rsidR="00D06A3C" w:rsidRPr="00D06A3C">
        <w:rPr>
          <w:rFonts w:ascii="Bookman Old Style" w:eastAsia="Times New Roman" w:hAnsi="Bookman Old Style" w:cs="Times New Roman"/>
          <w:lang w:eastAsia="pl-PL"/>
        </w:rPr>
        <w:t>Obozu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jest zobowiązany do uczestnictwa w wystawie po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obozowej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br/>
      </w:r>
      <w:r w:rsidRPr="00D03D6B">
        <w:rPr>
          <w:rFonts w:ascii="Bookman Old Style" w:eastAsia="Times New Roman" w:hAnsi="Bookman Old Style" w:cs="Times New Roman"/>
          <w:lang w:eastAsia="pl-PL"/>
        </w:rPr>
        <w:t>w dniu 21.09.2025 r.</w:t>
      </w:r>
      <w:r w:rsidR="00D03D6B" w:rsidRPr="00D03D6B">
        <w:rPr>
          <w:rFonts w:ascii="Bookman Old Style" w:eastAsia="Times New Roman" w:hAnsi="Bookman Old Style" w:cs="Times New Roman"/>
          <w:lang w:eastAsia="pl-PL"/>
        </w:rPr>
        <w:t xml:space="preserve"> o godzinie 16.00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w Książnicy Beskidzkiej w Bielsku-Białej 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(</w:t>
      </w:r>
      <w:r w:rsidR="00AD03E9" w:rsidRPr="00D03D6B">
        <w:rPr>
          <w:rFonts w:ascii="Bookman Old Style" w:hAnsi="Bookman Old Style" w:cs="Helvetica"/>
          <w:shd w:val="clear" w:color="auto" w:fill="FFFFFF"/>
        </w:rPr>
        <w:t xml:space="preserve">ul. Juliusza Słowackiego 17A, </w:t>
      </w:r>
      <w:r w:rsidR="00AD03E9" w:rsidRPr="00D03D6B">
        <w:rPr>
          <w:rFonts w:ascii="Bookman Old Style" w:hAnsi="Bookman Old Style" w:cs="Segoe UI"/>
        </w:rPr>
        <w:t xml:space="preserve"> </w:t>
      </w:r>
      <w:r w:rsidR="00AD03E9" w:rsidRPr="00D03D6B">
        <w:rPr>
          <w:rFonts w:ascii="Bookman Old Style" w:hAnsi="Bookman Old Style" w:cs="Helvetica"/>
          <w:shd w:val="clear" w:color="auto" w:fill="FFFFFF"/>
        </w:rPr>
        <w:t>43-300 Bielsko-Biała)</w:t>
      </w:r>
    </w:p>
    <w:p w14:paraId="3D3D6F3F" w14:textId="77777777" w:rsidR="00C107A2" w:rsidRPr="00D03D6B" w:rsidRDefault="00C107A2" w:rsidP="00C107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lang w:eastAsia="pl-PL"/>
        </w:rPr>
      </w:pPr>
      <w:r w:rsidRPr="00D03D6B">
        <w:rPr>
          <w:rFonts w:ascii="Bookman Old Style" w:eastAsia="Times New Roman" w:hAnsi="Bookman Old Style" w:cs="Times New Roman"/>
          <w:lang w:eastAsia="pl-PL"/>
        </w:rPr>
        <w:t xml:space="preserve">Każdy </w:t>
      </w:r>
      <w:r w:rsidR="00D06A3C">
        <w:rPr>
          <w:rFonts w:ascii="Bookman Old Style" w:eastAsia="Times New Roman" w:hAnsi="Bookman Old Style" w:cs="Times New Roman"/>
          <w:lang w:eastAsia="pl-PL"/>
        </w:rPr>
        <w:t>uczestnik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otrzyma certyfikat uczestnictwa w 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Obozie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, który zostanie wręczony podczas wernisażu wystawy w dniu 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21</w:t>
      </w:r>
      <w:r w:rsidRPr="00D03D6B">
        <w:rPr>
          <w:rFonts w:ascii="Bookman Old Style" w:eastAsia="Times New Roman" w:hAnsi="Bookman Old Style" w:cs="Times New Roman"/>
          <w:lang w:eastAsia="pl-PL"/>
        </w:rPr>
        <w:t>.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09</w:t>
      </w:r>
      <w:r w:rsidRPr="00D03D6B">
        <w:rPr>
          <w:rFonts w:ascii="Bookman Old Style" w:eastAsia="Times New Roman" w:hAnsi="Bookman Old Style" w:cs="Times New Roman"/>
          <w:lang w:eastAsia="pl-PL"/>
        </w:rPr>
        <w:t>.202</w:t>
      </w:r>
      <w:r w:rsidR="00AD03E9" w:rsidRPr="00D03D6B">
        <w:rPr>
          <w:rFonts w:ascii="Bookman Old Style" w:eastAsia="Times New Roman" w:hAnsi="Bookman Old Style" w:cs="Times New Roman"/>
          <w:lang w:eastAsia="pl-PL"/>
        </w:rPr>
        <w:t>5</w:t>
      </w:r>
      <w:r w:rsidRPr="00D03D6B">
        <w:rPr>
          <w:rFonts w:ascii="Bookman Old Style" w:eastAsia="Times New Roman" w:hAnsi="Bookman Old Style" w:cs="Times New Roman"/>
          <w:lang w:eastAsia="pl-PL"/>
        </w:rPr>
        <w:t xml:space="preserve"> r.</w:t>
      </w:r>
    </w:p>
    <w:p w14:paraId="78E1A01F" w14:textId="77777777" w:rsidR="00C107A2" w:rsidRPr="00D03D6B" w:rsidRDefault="00C107A2" w:rsidP="00C107A2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02C8B61C" w14:textId="77777777" w:rsidR="00C107A2" w:rsidRPr="00D03D6B" w:rsidRDefault="00C107A2" w:rsidP="00C107A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68FEF290" w14:textId="77777777" w:rsidR="00C107A2" w:rsidRPr="00D03D6B" w:rsidRDefault="00D03D6B" w:rsidP="00C107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  <w:lang w:val="en-US" w:eastAsia="pl-PL"/>
        </w:rPr>
      </w:pPr>
      <w:r w:rsidRPr="00D03D6B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t xml:space="preserve">Zgłoszenia należy przesłać do 5 września 2025 r. do godz. 12:00 </w:t>
      </w:r>
      <w:r w:rsidRPr="00D03D6B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br/>
        <w:t>na adres mailowy</w:t>
      </w:r>
      <w:r w:rsidR="00D06A3C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t>:</w:t>
      </w:r>
      <w:r w:rsidRPr="00D03D6B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t xml:space="preserve"> wp@powiat.bielsko.pl</w:t>
      </w:r>
    </w:p>
    <w:p w14:paraId="17AC6678" w14:textId="77777777" w:rsidR="00C107A2" w:rsidRPr="00D03D6B" w:rsidRDefault="00C107A2" w:rsidP="00C107A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BE3C024" w14:textId="77777777" w:rsidR="00C107A2" w:rsidRPr="00AD03E9" w:rsidRDefault="00C107A2" w:rsidP="00C107A2">
      <w:pPr>
        <w:tabs>
          <w:tab w:val="left" w:pos="3465"/>
        </w:tabs>
        <w:jc w:val="center"/>
        <w:rPr>
          <w:rFonts w:ascii="Bookman Old Style" w:hAnsi="Bookman Old Style"/>
        </w:rPr>
      </w:pPr>
    </w:p>
    <w:sectPr w:rsidR="00C107A2" w:rsidRPr="00AD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549717" w16cex:dateUtc="2025-08-26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C2BCD4" w16cid:durableId="645497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74CE0"/>
    <w:multiLevelType w:val="hybridMultilevel"/>
    <w:tmpl w:val="F0F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D7E5C"/>
    <w:multiLevelType w:val="hybridMultilevel"/>
    <w:tmpl w:val="712296D2"/>
    <w:lvl w:ilvl="0" w:tplc="F26A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326B"/>
    <w:multiLevelType w:val="hybridMultilevel"/>
    <w:tmpl w:val="FAF66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04"/>
    <w:rsid w:val="001A4CB8"/>
    <w:rsid w:val="003F7E04"/>
    <w:rsid w:val="004D3A10"/>
    <w:rsid w:val="005224EC"/>
    <w:rsid w:val="005E7660"/>
    <w:rsid w:val="006777B6"/>
    <w:rsid w:val="007076A4"/>
    <w:rsid w:val="007A00F8"/>
    <w:rsid w:val="00930CA8"/>
    <w:rsid w:val="009D49BE"/>
    <w:rsid w:val="00A17AE7"/>
    <w:rsid w:val="00AD03E9"/>
    <w:rsid w:val="00B4585F"/>
    <w:rsid w:val="00B92F35"/>
    <w:rsid w:val="00BB69C3"/>
    <w:rsid w:val="00C107A2"/>
    <w:rsid w:val="00D03D6B"/>
    <w:rsid w:val="00D06A3C"/>
    <w:rsid w:val="00DA65A8"/>
    <w:rsid w:val="00DB1470"/>
    <w:rsid w:val="00E30584"/>
    <w:rsid w:val="00E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457B"/>
  <w15:chartTrackingRefBased/>
  <w15:docId w15:val="{55865C1F-D5CF-46B2-80ED-B0FDCD37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1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4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Wróbel-Zyzańska</dc:creator>
  <cp:keywords/>
  <dc:description/>
  <cp:lastModifiedBy>Magdalena Wróbel-Zyzańska</cp:lastModifiedBy>
  <cp:revision>2</cp:revision>
  <dcterms:created xsi:type="dcterms:W3CDTF">2025-08-27T06:06:00Z</dcterms:created>
  <dcterms:modified xsi:type="dcterms:W3CDTF">2025-08-27T06:06:00Z</dcterms:modified>
</cp:coreProperties>
</file>